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AC95" w14:textId="7E104E43" w:rsidR="00B50CA8" w:rsidRPr="00B50CA8" w:rsidRDefault="00B50CA8" w:rsidP="00A21B1D">
      <w:pPr>
        <w:pStyle w:val="content-wrap"/>
        <w:shd w:val="clear" w:color="auto" w:fill="FFFFFF"/>
        <w:spacing w:before="0" w:beforeAutospacing="0" w:after="0" w:afterAutospacing="0"/>
        <w:jc w:val="both"/>
        <w:rPr>
          <w:b/>
          <w:bCs/>
          <w:color w:val="313131"/>
        </w:rPr>
      </w:pPr>
      <w:r w:rsidRPr="00B50CA8">
        <w:rPr>
          <w:b/>
          <w:bCs/>
        </w:rPr>
        <w:t xml:space="preserve">PREMIO IMPRESA AMBIENTE </w:t>
      </w:r>
      <w:r w:rsidRPr="00B50CA8">
        <w:rPr>
          <w:b/>
          <w:bCs/>
          <w:color w:val="313131"/>
        </w:rPr>
        <w:t> </w:t>
      </w:r>
      <w:r w:rsidR="00A21B1D">
        <w:rPr>
          <w:b/>
          <w:bCs/>
          <w:color w:val="313131"/>
        </w:rPr>
        <w:t xml:space="preserve"> </w:t>
      </w:r>
      <w:hyperlink r:id="rId4">
        <w:r>
          <w:rPr>
            <w:color w:val="0000FF"/>
            <w:u w:val="single" w:color="0000FF"/>
          </w:rPr>
          <w:t>http://www.premioimpresambiente.it</w:t>
        </w:r>
      </w:hyperlink>
    </w:p>
    <w:p w14:paraId="377E02D1" w14:textId="77777777" w:rsidR="00A21B1D" w:rsidRDefault="00A21B1D" w:rsidP="00B50CA8">
      <w:pPr>
        <w:pStyle w:val="content-wrap"/>
        <w:shd w:val="clear" w:color="auto" w:fill="FFFFFF"/>
        <w:spacing w:before="0" w:beforeAutospacing="0" w:after="0" w:afterAutospacing="0"/>
        <w:jc w:val="both"/>
        <w:rPr>
          <w:b/>
          <w:bCs/>
          <w:color w:val="313131"/>
          <w:u w:val="single"/>
        </w:rPr>
      </w:pPr>
    </w:p>
    <w:p w14:paraId="6B3B5EE8" w14:textId="1E4F5568" w:rsidR="00B50CA8" w:rsidRPr="00A21B1D" w:rsidRDefault="00B50CA8" w:rsidP="00B50CA8">
      <w:pPr>
        <w:pStyle w:val="content-wrap"/>
        <w:shd w:val="clear" w:color="auto" w:fill="FFFFFF"/>
        <w:spacing w:before="0" w:beforeAutospacing="0" w:after="0" w:afterAutospacing="0"/>
        <w:jc w:val="both"/>
        <w:rPr>
          <w:b/>
          <w:bCs/>
          <w:color w:val="313131"/>
        </w:rPr>
      </w:pPr>
      <w:r w:rsidRPr="00A21B1D">
        <w:rPr>
          <w:b/>
          <w:bCs/>
          <w:color w:val="313131"/>
        </w:rPr>
        <w:t xml:space="preserve">Bando </w:t>
      </w:r>
      <w:r w:rsidRPr="00A21B1D">
        <w:rPr>
          <w:b/>
          <w:bCs/>
          <w:color w:val="313131"/>
        </w:rPr>
        <w:t>disponibile dal 16 ottobre u.s. al 16 dicembre 202</w:t>
      </w:r>
      <w:r w:rsidR="00A21B1D">
        <w:rPr>
          <w:b/>
          <w:bCs/>
          <w:color w:val="313131"/>
        </w:rPr>
        <w:t>3</w:t>
      </w:r>
    </w:p>
    <w:p w14:paraId="0EE4E261" w14:textId="77777777" w:rsidR="00B50CA8" w:rsidRPr="00B50CA8" w:rsidRDefault="00B50CA8" w:rsidP="00B50CA8">
      <w:pPr>
        <w:pStyle w:val="content-wrap"/>
        <w:shd w:val="clear" w:color="auto" w:fill="FFFFFF"/>
        <w:spacing w:before="0" w:beforeAutospacing="0" w:after="0" w:afterAutospacing="0"/>
        <w:jc w:val="both"/>
        <w:rPr>
          <w:b/>
          <w:bCs/>
          <w:color w:val="313131"/>
        </w:rPr>
      </w:pPr>
    </w:p>
    <w:p w14:paraId="129C57CB" w14:textId="529763C3" w:rsidR="00B50CA8" w:rsidRPr="00B50CA8" w:rsidRDefault="00B50CA8" w:rsidP="00B50CA8">
      <w:pPr>
        <w:pStyle w:val="content-wrap"/>
        <w:shd w:val="clear" w:color="auto" w:fill="FFFFFF"/>
        <w:spacing w:before="0" w:beforeAutospacing="0" w:after="300" w:afterAutospacing="0"/>
        <w:jc w:val="both"/>
        <w:rPr>
          <w:color w:val="313131"/>
        </w:rPr>
      </w:pPr>
      <w:r w:rsidRPr="00B50CA8">
        <w:rPr>
          <w:color w:val="313131"/>
        </w:rPr>
        <w:t xml:space="preserve">Il </w:t>
      </w:r>
      <w:r w:rsidRPr="00B50CA8">
        <w:rPr>
          <w:b/>
          <w:bCs/>
        </w:rPr>
        <w:t>Premio Impresa Ambiente</w:t>
      </w:r>
      <w:r w:rsidRPr="00B50CA8">
        <w:rPr>
          <w:color w:val="313131"/>
        </w:rPr>
        <w:t> è il più alto riconoscimento italiano per le imprese che, nel corso dello svolgimento della propria attività produttiva, abbiano dato un contributo innovativo in termini di sostenibilità ambientale e responsabilità sociale.</w:t>
      </w:r>
    </w:p>
    <w:p w14:paraId="12E0BF65" w14:textId="77777777" w:rsidR="00B50CA8" w:rsidRPr="00B50CA8" w:rsidRDefault="00B50CA8" w:rsidP="00B50CA8">
      <w:pPr>
        <w:pStyle w:val="content-wrap"/>
        <w:shd w:val="clear" w:color="auto" w:fill="FFFFFF"/>
        <w:spacing w:before="0" w:beforeAutospacing="0" w:after="300" w:afterAutospacing="0"/>
      </w:pPr>
      <w:r w:rsidRPr="00B50CA8">
        <w:rPr>
          <w:color w:val="313131"/>
        </w:rPr>
        <w:t>La manifestazione è promossa dalla </w:t>
      </w:r>
      <w:r w:rsidRPr="00B50CA8">
        <w:t>Camera di Commercio di Venezia Rovigo</w:t>
      </w:r>
      <w:r w:rsidRPr="00B50CA8">
        <w:rPr>
          <w:color w:val="313131"/>
        </w:rPr>
        <w:t> e </w:t>
      </w:r>
      <w:r w:rsidRPr="00B50CA8">
        <w:t>Unioncamere</w:t>
      </w:r>
      <w:r w:rsidRPr="00B50CA8">
        <w:rPr>
          <w:color w:val="313131"/>
        </w:rPr>
        <w:t>, con il supporto di </w:t>
      </w:r>
      <w:proofErr w:type="spellStart"/>
      <w:r w:rsidRPr="00B50CA8">
        <w:t>Assocamerestero</w:t>
      </w:r>
      <w:proofErr w:type="spellEnd"/>
      <w:r w:rsidRPr="00B50CA8">
        <w:t> </w:t>
      </w:r>
      <w:r w:rsidRPr="00B50CA8">
        <w:rPr>
          <w:color w:val="313131"/>
        </w:rPr>
        <w:t>e </w:t>
      </w:r>
      <w:r w:rsidRPr="00B50CA8">
        <w:t>SSV – Stazione Sperimentale del Vetro.</w:t>
      </w:r>
    </w:p>
    <w:p w14:paraId="49883B87" w14:textId="77777777" w:rsidR="00B50CA8" w:rsidRPr="00B50CA8" w:rsidRDefault="00B50CA8" w:rsidP="00B50CA8">
      <w:pPr>
        <w:pStyle w:val="content-wrap"/>
        <w:shd w:val="clear" w:color="auto" w:fill="FFFFFF"/>
        <w:spacing w:before="0" w:beforeAutospacing="0" w:after="300" w:afterAutospacing="0"/>
        <w:jc w:val="both"/>
        <w:rPr>
          <w:color w:val="313131"/>
        </w:rPr>
      </w:pPr>
      <w:r w:rsidRPr="00B50CA8">
        <w:rPr>
          <w:color w:val="313131"/>
        </w:rPr>
        <w:t xml:space="preserve">Si tratta di una iniziativa unica nel panorama italiano, nata originariamente come edizione nazionale del premio </w:t>
      </w:r>
      <w:proofErr w:type="spellStart"/>
      <w:r w:rsidRPr="00B50CA8">
        <w:rPr>
          <w:color w:val="313131"/>
        </w:rPr>
        <w:t>European</w:t>
      </w:r>
      <w:proofErr w:type="spellEnd"/>
      <w:r w:rsidRPr="00B50CA8">
        <w:rPr>
          <w:color w:val="313131"/>
        </w:rPr>
        <w:t xml:space="preserve"> Business Awards for the Environment (EBAE), ideato e organizzato dalla Commissione europea, che fin dalla sua origine “appartiene” al sistema camerale.</w:t>
      </w:r>
    </w:p>
    <w:p w14:paraId="0A60762C" w14:textId="717469AE" w:rsidR="00B50CA8" w:rsidRPr="00B50CA8" w:rsidRDefault="00B50CA8" w:rsidP="00B50CA8">
      <w:pPr>
        <w:pStyle w:val="content-wrap"/>
        <w:shd w:val="clear" w:color="auto" w:fill="FFFFFF"/>
        <w:spacing w:before="0" w:beforeAutospacing="0" w:after="300" w:afterAutospacing="0"/>
        <w:jc w:val="both"/>
        <w:rPr>
          <w:color w:val="313131"/>
        </w:rPr>
      </w:pPr>
      <w:r w:rsidRPr="00B50CA8">
        <w:rPr>
          <w:color w:val="313131"/>
        </w:rPr>
        <w:t>Il bando XI edizione del Premio - disponibile dal 16 ottobre u.s. al 16 dicembre 202</w:t>
      </w:r>
      <w:r w:rsidR="00A21B1D">
        <w:rPr>
          <w:color w:val="313131"/>
        </w:rPr>
        <w:t>3</w:t>
      </w:r>
      <w:r w:rsidRPr="00B50CA8">
        <w:rPr>
          <w:color w:val="313131"/>
        </w:rPr>
        <w:t xml:space="preserve"> – si rivolge a imprese, enti pubblici e privati italiani ed esteri che abbiano contribuito con progetti, soluzioni o prodotti a migliorare l’impatto economico, sociale e ambientale in Italia. Possono presentare la propria candidatura tutte le imprese con sede legale, o operativa, in Italia o all’estero, che abbiano dato un contributo innovativo in termini di sostenibilità ambientale e responsabilità sociale nel corso dello svolgimento della propria attività produttiva.</w:t>
      </w:r>
    </w:p>
    <w:p w14:paraId="5E18B516" w14:textId="77777777" w:rsidR="00B50CA8" w:rsidRDefault="00B50CA8" w:rsidP="00B50CA8">
      <w:pPr>
        <w:pStyle w:val="content-wrap"/>
        <w:shd w:val="clear" w:color="auto" w:fill="FFFFFF"/>
        <w:spacing w:before="0" w:beforeAutospacing="0" w:after="300" w:afterAutospacing="0"/>
        <w:jc w:val="both"/>
        <w:rPr>
          <w:color w:val="313131"/>
        </w:rPr>
      </w:pPr>
      <w:r w:rsidRPr="00B50CA8">
        <w:rPr>
          <w:color w:val="313131"/>
        </w:rPr>
        <w:t xml:space="preserve">Il Premio si divide in quattro categorie: 1) Migliore Gestione, 2) Miglior Prodotto, 3) Miglior Processo/Tecnologia, 4) Migliore Cooperazione Internazionale. </w:t>
      </w:r>
    </w:p>
    <w:p w14:paraId="42A4C6E0" w14:textId="0FC47676" w:rsidR="00B50CA8" w:rsidRDefault="00B50CA8" w:rsidP="00B50CA8">
      <w:pPr>
        <w:pStyle w:val="content-wrap"/>
        <w:shd w:val="clear" w:color="auto" w:fill="FFFFFF"/>
        <w:spacing w:before="0" w:beforeAutospacing="0" w:after="300" w:afterAutospacing="0"/>
        <w:jc w:val="both"/>
        <w:rPr>
          <w:color w:val="313131"/>
        </w:rPr>
      </w:pPr>
      <w:r>
        <w:rPr>
          <w:color w:val="313131"/>
        </w:rPr>
        <w:t>Un</w:t>
      </w:r>
      <w:r w:rsidRPr="00B50CA8">
        <w:rPr>
          <w:color w:val="313131"/>
        </w:rPr>
        <w:t xml:space="preserve"> “Premio Speciale Giovane Imprenditore”, riservato a titolari o dirigenti d'impresa under 40 (già in gara per una delle quattro categorie), che si siano distinti per spiccate capacità imprenditoriali, innovazione ed attività di ricerca nell'ambito dello sviluppo ecosostenibile</w:t>
      </w:r>
      <w:r>
        <w:rPr>
          <w:color w:val="313131"/>
        </w:rPr>
        <w:t>.</w:t>
      </w:r>
    </w:p>
    <w:p w14:paraId="314A9E48" w14:textId="13F92170" w:rsidR="00B50CA8" w:rsidRDefault="00B50CA8" w:rsidP="00B50CA8">
      <w:pPr>
        <w:pStyle w:val="content-wrap"/>
        <w:shd w:val="clear" w:color="auto" w:fill="FFFFFF"/>
        <w:spacing w:before="0" w:beforeAutospacing="0" w:after="300" w:afterAutospacing="0"/>
        <w:jc w:val="both"/>
        <w:rPr>
          <w:color w:val="313131"/>
        </w:rPr>
      </w:pPr>
      <w:r>
        <w:rPr>
          <w:color w:val="313131"/>
        </w:rPr>
        <w:t>U</w:t>
      </w:r>
      <w:r w:rsidRPr="00B50CA8">
        <w:rPr>
          <w:color w:val="313131"/>
        </w:rPr>
        <w:t>n “Premio Speciale Impresa Ambiente “Start-up innovativa” (riconoscimento riservato ad imprese che sono qualificate come start-up innovativa ai sensi dell’art. 25 comma 2 del Decreto legge 18 ottobre 2012, n. 179 “Ulteriori misure urgenti per la crescita del Paese” in concorso per una delle categorie del Premio), che si siano distinte per progetti altamente innovativi e di ricerca dedicati allo sviluppo eco-sostenibile</w:t>
      </w:r>
      <w:r>
        <w:rPr>
          <w:color w:val="313131"/>
        </w:rPr>
        <w:t>.</w:t>
      </w:r>
    </w:p>
    <w:p w14:paraId="11E44869" w14:textId="5F7A01B3" w:rsidR="00B50CA8" w:rsidRPr="00B50CA8" w:rsidRDefault="00B50CA8" w:rsidP="00B50CA8">
      <w:pPr>
        <w:pStyle w:val="content-wrap"/>
        <w:shd w:val="clear" w:color="auto" w:fill="FFFFFF"/>
        <w:spacing w:before="0" w:beforeAutospacing="0" w:after="300" w:afterAutospacing="0"/>
        <w:jc w:val="both"/>
        <w:rPr>
          <w:color w:val="313131"/>
        </w:rPr>
      </w:pPr>
      <w:r>
        <w:rPr>
          <w:color w:val="313131"/>
        </w:rPr>
        <w:t xml:space="preserve">Un </w:t>
      </w:r>
      <w:r w:rsidRPr="00B50CA8">
        <w:rPr>
          <w:color w:val="313131"/>
        </w:rPr>
        <w:t xml:space="preserve">“Premio Speciale Impresa Ambiente “Associata </w:t>
      </w:r>
      <w:proofErr w:type="spellStart"/>
      <w:r w:rsidRPr="00B50CA8">
        <w:rPr>
          <w:color w:val="313131"/>
        </w:rPr>
        <w:t>Assocamerestero</w:t>
      </w:r>
      <w:proofErr w:type="spellEnd"/>
      <w:r w:rsidRPr="00B50CA8">
        <w:rPr>
          <w:color w:val="313131"/>
        </w:rPr>
        <w:t>” riservato ad imprese che hanno sede all’estero, e che sono regolarmente associate ad una Camera di commercio estera e che si siano contraddistinte per gestione o prodotto/servizio o, ancora, processo/tecnologia o,</w:t>
      </w:r>
      <w:r w:rsidRPr="00B50CA8">
        <w:rPr>
          <w:color w:val="313131"/>
        </w:rPr>
        <w:t xml:space="preserve"> </w:t>
      </w:r>
      <w:r w:rsidRPr="00B50CA8">
        <w:rPr>
          <w:color w:val="313131"/>
        </w:rPr>
        <w:t>infine, cooperazione per lo sviluppo sostenibile, già in gara per una delle quattro categorie.</w:t>
      </w:r>
    </w:p>
    <w:p w14:paraId="58446315" w14:textId="77777777" w:rsidR="00B50CA8" w:rsidRPr="00B50CA8" w:rsidRDefault="00B50CA8" w:rsidP="00B50CA8">
      <w:pPr>
        <w:pStyle w:val="content-wrap"/>
        <w:shd w:val="clear" w:color="auto" w:fill="FFFFFF"/>
        <w:spacing w:before="0" w:beforeAutospacing="0" w:after="300" w:afterAutospacing="0"/>
        <w:jc w:val="both"/>
        <w:rPr>
          <w:color w:val="0000FF"/>
          <w:u w:val="single" w:color="0000FF"/>
        </w:rPr>
      </w:pPr>
      <w:r w:rsidRPr="00B50CA8">
        <w:rPr>
          <w:color w:val="313131"/>
        </w:rPr>
        <w:t>La Segreteria Organizzativa del Premio Impresa Ambiente è istituita presso:</w:t>
      </w:r>
      <w:r w:rsidRPr="00B50CA8">
        <w:rPr>
          <w:color w:val="313131"/>
        </w:rPr>
        <w:br/>
      </w:r>
      <w:r w:rsidRPr="00B50CA8">
        <w:t>Camera di Commercio di Venezia Rovigo</w:t>
      </w:r>
      <w:r w:rsidRPr="00B50CA8">
        <w:rPr>
          <w:color w:val="313131"/>
        </w:rPr>
        <w:t>, Via Forte Marghera, 151, 30173 Venezia Mestre (VE)</w:t>
      </w:r>
      <w:r w:rsidRPr="00B50CA8">
        <w:rPr>
          <w:color w:val="313131"/>
        </w:rPr>
        <w:br/>
      </w:r>
      <w:r w:rsidRPr="00B50CA8">
        <w:rPr>
          <w:b/>
          <w:bCs/>
          <w:color w:val="313131"/>
        </w:rPr>
        <w:t>e-mail: </w:t>
      </w:r>
      <w:hyperlink r:id="rId5" w:history="1">
        <w:r w:rsidRPr="00B50CA8">
          <w:rPr>
            <w:color w:val="0000FF"/>
            <w:u w:val="single" w:color="0000FF"/>
          </w:rPr>
          <w:t>info@premioimpresambiente.it</w:t>
        </w:r>
      </w:hyperlink>
    </w:p>
    <w:p w14:paraId="2F329829" w14:textId="14DB20C2" w:rsidR="000816CF" w:rsidRPr="00B50CA8" w:rsidRDefault="00B50CA8" w:rsidP="00B50CA8">
      <w:pPr>
        <w:pStyle w:val="content-wrap"/>
        <w:shd w:val="clear" w:color="auto" w:fill="FFFFFF"/>
        <w:spacing w:before="0" w:beforeAutospacing="0" w:after="300" w:afterAutospacing="0"/>
        <w:jc w:val="both"/>
        <w:rPr>
          <w:color w:val="313131"/>
        </w:rPr>
      </w:pPr>
      <w:r>
        <w:t>Ulteriori</w:t>
      </w:r>
      <w:r>
        <w:rPr>
          <w:spacing w:val="1"/>
        </w:rPr>
        <w:t xml:space="preserve"> </w:t>
      </w:r>
      <w:r>
        <w:t>informazioni</w:t>
      </w:r>
      <w:r>
        <w:rPr>
          <w:spacing w:val="1"/>
        </w:rPr>
        <w:t xml:space="preserve"> </w:t>
      </w:r>
      <w:r>
        <w:t>possono</w:t>
      </w:r>
      <w:r>
        <w:rPr>
          <w:spacing w:val="1"/>
        </w:rPr>
        <w:t xml:space="preserve"> </w:t>
      </w:r>
      <w:r>
        <w:t>inoltre</w:t>
      </w:r>
      <w:r>
        <w:rPr>
          <w:spacing w:val="1"/>
        </w:rPr>
        <w:t xml:space="preserve"> </w:t>
      </w:r>
      <w:r>
        <w:t>essere</w:t>
      </w:r>
      <w:r>
        <w:rPr>
          <w:spacing w:val="1"/>
        </w:rPr>
        <w:t xml:space="preserve"> </w:t>
      </w:r>
      <w:r>
        <w:t>reperite</w:t>
      </w:r>
      <w:r>
        <w:rPr>
          <w:spacing w:val="1"/>
        </w:rPr>
        <w:t xml:space="preserve"> </w:t>
      </w:r>
      <w:r>
        <w:t>sul</w:t>
      </w:r>
      <w:r>
        <w:rPr>
          <w:spacing w:val="1"/>
        </w:rPr>
        <w:t xml:space="preserve"> </w:t>
      </w:r>
      <w:r>
        <w:t>portale</w:t>
      </w:r>
      <w:r>
        <w:rPr>
          <w:spacing w:val="1"/>
        </w:rPr>
        <w:t xml:space="preserve"> </w:t>
      </w:r>
      <w:r>
        <w:t>ufficiale</w:t>
      </w:r>
      <w:r>
        <w:rPr>
          <w:spacing w:val="1"/>
        </w:rPr>
        <w:t xml:space="preserve"> </w:t>
      </w:r>
      <w:hyperlink r:id="rId6">
        <w:r>
          <w:rPr>
            <w:color w:val="0000FF"/>
            <w:u w:val="single" w:color="0000FF"/>
          </w:rPr>
          <w:t>http://www.premioimpresambiente.it</w:t>
        </w:r>
      </w:hyperlink>
    </w:p>
    <w:sectPr w:rsidR="000816CF" w:rsidRPr="00B50C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A8"/>
    <w:rsid w:val="000816CF"/>
    <w:rsid w:val="00A21B1D"/>
    <w:rsid w:val="00B50C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60D4"/>
  <w15:chartTrackingRefBased/>
  <w15:docId w15:val="{E4CFBAE9-085F-4610-9186-5B25ED08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ntent-wrap">
    <w:name w:val="content-wrap"/>
    <w:basedOn w:val="Normale"/>
    <w:rsid w:val="00B50CA8"/>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B50CA8"/>
    <w:rPr>
      <w:b/>
      <w:bCs/>
    </w:rPr>
  </w:style>
  <w:style w:type="character" w:styleId="Collegamentoipertestuale">
    <w:name w:val="Hyperlink"/>
    <w:basedOn w:val="Carpredefinitoparagrafo"/>
    <w:uiPriority w:val="99"/>
    <w:semiHidden/>
    <w:unhideWhenUsed/>
    <w:rsid w:val="00B50CA8"/>
    <w:rPr>
      <w:color w:val="0000FF"/>
      <w:u w:val="single"/>
    </w:rPr>
  </w:style>
  <w:style w:type="paragraph" w:styleId="Corpotesto">
    <w:name w:val="Body Text"/>
    <w:basedOn w:val="Normale"/>
    <w:link w:val="CorpotestoCarattere"/>
    <w:uiPriority w:val="1"/>
    <w:qFormat/>
    <w:rsid w:val="00B50CA8"/>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customStyle="1" w:styleId="CorpotestoCarattere">
    <w:name w:val="Corpo testo Carattere"/>
    <w:basedOn w:val="Carpredefinitoparagrafo"/>
    <w:link w:val="Corpotesto"/>
    <w:uiPriority w:val="1"/>
    <w:rsid w:val="00B50CA8"/>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1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mioimpresambiente.it/" TargetMode="External"/><Relationship Id="rId5" Type="http://schemas.openxmlformats.org/officeDocument/2006/relationships/hyperlink" Target="mailto:info@premioimpresambiente.it" TargetMode="External"/><Relationship Id="rId4" Type="http://schemas.openxmlformats.org/officeDocument/2006/relationships/hyperlink" Target="http://www.premioimpresambie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460</Words>
  <Characters>2623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Infocamere</dc:creator>
  <cp:keywords/>
  <dc:description/>
  <cp:lastModifiedBy>Infocamere</cp:lastModifiedBy>
  <cp:revision>1</cp:revision>
  <dcterms:created xsi:type="dcterms:W3CDTF">2023-10-31T07:57:00Z</dcterms:created>
  <dcterms:modified xsi:type="dcterms:W3CDTF">2023-10-31T08:11:00Z</dcterms:modified>
</cp:coreProperties>
</file>