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6AFBC" w14:textId="77777777" w:rsidR="00487EB2" w:rsidRPr="00487EB2" w:rsidRDefault="00487EB2" w:rsidP="00487EB2">
      <w:pPr>
        <w:shd w:val="clear" w:color="auto" w:fill="FFFFFF"/>
        <w:spacing w:line="240" w:lineRule="auto"/>
        <w:jc w:val="center"/>
        <w:outlineLvl w:val="0"/>
        <w:rPr>
          <w:rFonts w:ascii="var(--h1-font-family,inherit)" w:hAnsi="var(--h1-font-family,inherit)" w:cs="Times New Roman"/>
          <w:b/>
          <w:bCs/>
          <w:kern w:val="36"/>
          <w:sz w:val="48"/>
          <w:szCs w:val="48"/>
        </w:rPr>
      </w:pPr>
      <w:r w:rsidRPr="00487EB2">
        <w:rPr>
          <w:rFonts w:ascii="var(--h1-font-family,inherit)" w:hAnsi="var(--h1-font-family,inherit)" w:cs="Times New Roman"/>
          <w:b/>
          <w:bCs/>
          <w:kern w:val="36"/>
          <w:sz w:val="48"/>
          <w:szCs w:val="48"/>
        </w:rPr>
        <w:t>BORSA DEL TURISMO EXTRALBERGHIERO</w:t>
      </w:r>
    </w:p>
    <w:p w14:paraId="61106535" w14:textId="77777777" w:rsidR="00487EB2" w:rsidRPr="00487EB2" w:rsidRDefault="00487EB2" w:rsidP="00487EB2">
      <w:pPr>
        <w:shd w:val="clear" w:color="auto" w:fill="FFFFFF"/>
        <w:spacing w:line="240" w:lineRule="auto"/>
        <w:jc w:val="center"/>
        <w:outlineLvl w:val="1"/>
        <w:rPr>
          <w:rFonts w:ascii="var(--h2-font-family,inherit)" w:hAnsi="var(--h2-font-family,inherit)" w:cs="Times New Roman"/>
          <w:b/>
          <w:bCs/>
          <w:sz w:val="36"/>
          <w:szCs w:val="36"/>
        </w:rPr>
      </w:pPr>
      <w:r w:rsidRPr="00487EB2">
        <w:rPr>
          <w:rFonts w:ascii="var(--h2-font-family,inherit)" w:hAnsi="var(--h2-font-family,inherit)" w:cs="Times New Roman"/>
          <w:b/>
          <w:bCs/>
          <w:sz w:val="36"/>
          <w:szCs w:val="36"/>
        </w:rPr>
        <w:t>Fai network e diventa protagonista del tuo mercato di riferimento</w:t>
      </w:r>
    </w:p>
    <w:p w14:paraId="4F8A7390" w14:textId="77777777" w:rsidR="00487EB2" w:rsidRDefault="00487EB2" w:rsidP="00487EB2">
      <w:pPr>
        <w:pStyle w:val="NormaleWeb"/>
        <w:jc w:val="center"/>
      </w:pPr>
      <w:r>
        <w:rPr>
          <w:noProof/>
        </w:rPr>
        <w:drawing>
          <wp:inline distT="0" distB="0" distL="0" distR="0" wp14:anchorId="0D802B6A" wp14:editId="3CB24AE0">
            <wp:extent cx="1432560" cy="1432560"/>
            <wp:effectExtent l="0" t="0" r="0" b="0"/>
            <wp:docPr id="1371573973" name="Immagine 1371573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CA606" w14:textId="2BBAEEE8" w:rsidR="00487EB2" w:rsidRPr="00487EB2" w:rsidRDefault="00487EB2" w:rsidP="00487EB2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487EB2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Pr="00487EB2">
        <w:rPr>
          <w:rFonts w:ascii="Arial" w:hAnsi="Arial" w:cs="Arial"/>
          <w:b/>
          <w:bCs/>
          <w:color w:val="000000"/>
          <w:sz w:val="24"/>
          <w:szCs w:val="24"/>
        </w:rPr>
        <w:t>l Punto Impresa Digitale della Camera di commercio di Palermo Enna</w:t>
      </w:r>
      <w:r w:rsidRPr="00487EB2">
        <w:rPr>
          <w:rFonts w:ascii="Arial" w:hAnsi="Arial" w:cs="Arial"/>
          <w:color w:val="000000"/>
          <w:sz w:val="24"/>
          <w:szCs w:val="24"/>
        </w:rPr>
        <w:t xml:space="preserve"> partecipa alla VIII Edizione Borsa del Turismo Extralberghiero (B.T.E.) che si svolgerà dall’8 al 10 novembre p.v. presso il Terminal Crociere di Palermo.</w:t>
      </w:r>
    </w:p>
    <w:p w14:paraId="5169FBA9" w14:textId="77777777" w:rsidR="00487EB2" w:rsidRPr="00487EB2" w:rsidRDefault="00487EB2" w:rsidP="00487EB2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487EB2">
        <w:rPr>
          <w:rFonts w:ascii="Arial" w:hAnsi="Arial" w:cs="Arial"/>
          <w:color w:val="000000"/>
          <w:sz w:val="24"/>
          <w:szCs w:val="24"/>
        </w:rPr>
        <w:t>L’evento nasce dalla volontà di far conoscere ai tour operator stranieri e italiani le potenzialità della variegata offerta extralberghiera che negli ultimi anni si è sviluppata sul territorio siciliano, integrandosi perfettamente con il turismo sostenibile e con la necessità di aprire l’esperienza di viaggio a dinamiche relazionali più immediate e dirette.</w:t>
      </w:r>
    </w:p>
    <w:p w14:paraId="69E8672C" w14:textId="77777777" w:rsidR="00487EB2" w:rsidRPr="00487EB2" w:rsidRDefault="00487EB2" w:rsidP="00487EB2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487EB2">
        <w:rPr>
          <w:rFonts w:ascii="Arial" w:hAnsi="Arial" w:cs="Arial"/>
          <w:color w:val="000000"/>
          <w:sz w:val="24"/>
          <w:szCs w:val="24"/>
        </w:rPr>
        <w:t>Inoltre, saranno previsti degli incontri dedicati B2B tra buyer selezionati e i gestori delle strutture extralberghiere. </w:t>
      </w:r>
    </w:p>
    <w:p w14:paraId="6A49A805" w14:textId="730C45EA" w:rsidR="00487EB2" w:rsidRPr="00487EB2" w:rsidRDefault="00487EB2" w:rsidP="00487EB2">
      <w:pPr>
        <w:spacing w:line="360" w:lineRule="auto"/>
        <w:rPr>
          <w:rFonts w:ascii="Arial" w:hAnsi="Arial" w:cs="Arial"/>
          <w:b/>
          <w:bCs/>
          <w:color w:val="222222"/>
          <w:sz w:val="24"/>
          <w:szCs w:val="24"/>
        </w:rPr>
      </w:pPr>
      <w:r w:rsidRPr="00487EB2">
        <w:rPr>
          <w:rFonts w:ascii="Arial" w:hAnsi="Arial" w:cs="Arial"/>
          <w:b/>
          <w:bCs/>
          <w:color w:val="000000"/>
          <w:sz w:val="24"/>
          <w:szCs w:val="24"/>
        </w:rPr>
        <w:t>Presso l’area espositiva (EXPOBTE) sarà presente il nostro Punto Impresa Digitale, con un proprio stand, per la diffusione della cultura e della pratica del digitale nelle MPMI.</w:t>
      </w:r>
    </w:p>
    <w:p w14:paraId="26BFA661" w14:textId="6F3ACC89" w:rsidR="00487EB2" w:rsidRPr="00487EB2" w:rsidRDefault="00487EB2" w:rsidP="00487E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5E938F" w14:textId="77777777" w:rsidR="00487EB2" w:rsidRPr="00487EB2" w:rsidRDefault="00487EB2" w:rsidP="00487EB2">
      <w:pPr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487EB2">
        <w:rPr>
          <w:rFonts w:ascii="Arial" w:hAnsi="Arial" w:cs="Arial"/>
          <w:color w:val="222222"/>
          <w:sz w:val="24"/>
          <w:szCs w:val="24"/>
        </w:rPr>
        <w:t>Per ulteriori informazioni sull'evento</w:t>
      </w:r>
      <w:r w:rsidRPr="00487EB2">
        <w:rPr>
          <w:rFonts w:ascii="Arial" w:hAnsi="Arial" w:cs="Arial"/>
          <w:color w:val="000000"/>
          <w:sz w:val="24"/>
          <w:szCs w:val="24"/>
        </w:rPr>
        <w:t> di seguito il link </w:t>
      </w:r>
      <w:hyperlink r:id="rId9" w:tgtFrame="_blank" w:history="1">
        <w:r w:rsidRPr="00487EB2">
          <w:rPr>
            <w:rFonts w:ascii="Arial" w:hAnsi="Arial" w:cs="Arial"/>
            <w:color w:val="1155CC"/>
            <w:sz w:val="24"/>
            <w:szCs w:val="24"/>
            <w:u w:val="single"/>
          </w:rPr>
          <w:t>https://borsaturismoextralberghiero.it/</w:t>
        </w:r>
      </w:hyperlink>
      <w:r w:rsidRPr="00487EB2">
        <w:rPr>
          <w:rFonts w:ascii="Arial" w:hAnsi="Arial" w:cs="Arial"/>
          <w:color w:val="000000"/>
          <w:sz w:val="24"/>
          <w:szCs w:val="24"/>
        </w:rPr>
        <w:t> </w:t>
      </w:r>
    </w:p>
    <w:p w14:paraId="505FBE84" w14:textId="77777777" w:rsidR="00FF46ED" w:rsidRDefault="00DE3558" w:rsidP="00FF46ED">
      <w:pPr>
        <w:ind w:left="708" w:firstLine="708"/>
        <w:jc w:val="right"/>
      </w:pPr>
      <w:r>
        <w:tab/>
      </w:r>
      <w:r w:rsidR="00FF46ED">
        <w:tab/>
      </w:r>
    </w:p>
    <w:p w14:paraId="041C9F67" w14:textId="77777777" w:rsidR="00FF46ED" w:rsidRDefault="00FF46ED" w:rsidP="00FF46ED">
      <w:pPr>
        <w:ind w:left="708" w:firstLine="708"/>
        <w:jc w:val="right"/>
        <w:rPr>
          <w:b/>
          <w:bCs/>
        </w:rPr>
      </w:pPr>
    </w:p>
    <w:p w14:paraId="75881CB9" w14:textId="77777777" w:rsidR="00C36219" w:rsidRDefault="00DD62DD" w:rsidP="00FF46ED">
      <w:pPr>
        <w:spacing w:line="240" w:lineRule="auto"/>
      </w:pPr>
      <w:r w:rsidRPr="00A008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14:paraId="01C2EB1C" w14:textId="77777777" w:rsidR="00C36219" w:rsidRDefault="00C36219" w:rsidP="00594606">
      <w:pPr>
        <w:ind w:left="6237" w:right="707"/>
        <w:jc w:val="both"/>
      </w:pPr>
    </w:p>
    <w:sectPr w:rsidR="00C36219" w:rsidSect="00DD7431">
      <w:headerReference w:type="default" r:id="rId10"/>
      <w:footerReference w:type="default" r:id="rId11"/>
      <w:pgSz w:w="11906" w:h="16838"/>
      <w:pgMar w:top="2268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9B357" w14:textId="77777777" w:rsidR="00E4065C" w:rsidRDefault="00E4065C" w:rsidP="004D030D">
      <w:pPr>
        <w:spacing w:line="240" w:lineRule="auto"/>
      </w:pPr>
      <w:r>
        <w:separator/>
      </w:r>
    </w:p>
  </w:endnote>
  <w:endnote w:type="continuationSeparator" w:id="0">
    <w:p w14:paraId="057A9329" w14:textId="77777777" w:rsidR="00E4065C" w:rsidRDefault="00E4065C" w:rsidP="004D0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h1-font-family,inherit)">
    <w:altName w:val="Cambria"/>
    <w:panose1 w:val="00000000000000000000"/>
    <w:charset w:val="00"/>
    <w:family w:val="roman"/>
    <w:notTrueType/>
    <w:pitch w:val="default"/>
  </w:font>
  <w:font w:name="var(--h2-font-family,inherit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edra Sans Std Demi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Std Light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079D" w14:textId="77777777" w:rsidR="004E019F" w:rsidRPr="001E26FB" w:rsidRDefault="004E019F" w:rsidP="004E019F">
    <w:pPr>
      <w:tabs>
        <w:tab w:val="center" w:pos="4819"/>
        <w:tab w:val="right" w:pos="9638"/>
      </w:tabs>
      <w:autoSpaceDN w:val="0"/>
      <w:textAlignment w:val="baseline"/>
      <w:rPr>
        <w:rFonts w:ascii="Fedra Sans Std Light" w:eastAsia="Calibri" w:hAnsi="Fedra Sans Std Light" w:cs="Times New Roman"/>
        <w:color w:val="071D49"/>
        <w:sz w:val="15"/>
        <w:szCs w:val="15"/>
        <w:lang w:eastAsia="en-US"/>
      </w:rPr>
    </w:pPr>
    <w:r>
      <w:rPr>
        <w:rFonts w:ascii="Fedra Sans Std Demi" w:eastAsia="Calibri" w:hAnsi="Fedra Sans Std Demi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D8ABB2" wp14:editId="0F3F9852">
              <wp:simplePos x="0" y="0"/>
              <wp:positionH relativeFrom="column">
                <wp:posOffset>-114300</wp:posOffset>
              </wp:positionH>
              <wp:positionV relativeFrom="paragraph">
                <wp:posOffset>5080</wp:posOffset>
              </wp:positionV>
              <wp:extent cx="45085" cy="360045"/>
              <wp:effectExtent l="9525" t="5080" r="0" b="6350"/>
              <wp:wrapNone/>
              <wp:docPr id="3" name="Figura a mano liber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360045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FAD02" id="Figura a mano libera 3" o:spid="_x0000_s1026" style="position:absolute;margin-left:-9pt;margin-top:.4pt;width:3.55pt;height:2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" path="m,l1,495303e" filled="f" strokecolor="#009fdf">
              <v:path arrowok="t" o:connecttype="custom" o:connectlocs="0,0;0,180023;0,360045;0,180023;0,0;0,360045" o:connectangles="270,0,90,180,90,270" textboxrect="0,0,0,495303"/>
            </v:shape>
          </w:pict>
        </mc:Fallback>
      </mc:AlternateContent>
    </w:r>
    <w:r w:rsidRPr="001E26FB">
      <w:rPr>
        <w:rFonts w:ascii="Fedra Sans Std Demi" w:eastAsia="Calibri" w:hAnsi="Fedra Sans Std Demi" w:cs="Times New Roman"/>
        <w:noProof/>
        <w:color w:val="071D49"/>
        <w:sz w:val="16"/>
        <w:szCs w:val="16"/>
        <w:lang w:eastAsia="en-US"/>
      </w:rPr>
      <w:t>Camera di commercio industria artigianato e agricoltura di Palermo ed Enna</w:t>
    </w:r>
    <w:r w:rsidRPr="001E26FB">
      <w:rPr>
        <w:rFonts w:ascii="Fedra Sans Std Light" w:eastAsia="Calibri" w:hAnsi="Fedra Sans Std Light" w:cs="Times New Roman"/>
        <w:color w:val="071D49"/>
        <w:sz w:val="15"/>
        <w:szCs w:val="15"/>
        <w:lang w:eastAsia="en-US"/>
      </w:rPr>
      <w:t xml:space="preserve"> </w:t>
    </w:r>
  </w:p>
  <w:p w14:paraId="610DCFB3" w14:textId="77777777" w:rsidR="004E019F" w:rsidRPr="001E26FB" w:rsidRDefault="004E019F" w:rsidP="004E019F">
    <w:pPr>
      <w:tabs>
        <w:tab w:val="center" w:pos="4819"/>
        <w:tab w:val="right" w:pos="9638"/>
      </w:tabs>
      <w:autoSpaceDN w:val="0"/>
      <w:textAlignment w:val="baseline"/>
      <w:rPr>
        <w:rFonts w:ascii="Fedra Sans Std Light" w:eastAsia="Calibri" w:hAnsi="Fedra Sans Std Light" w:cs="Times New Roman"/>
        <w:color w:val="071D49"/>
        <w:sz w:val="15"/>
        <w:szCs w:val="15"/>
        <w:lang w:eastAsia="en-US"/>
      </w:rPr>
    </w:pPr>
    <w:r w:rsidRPr="001E26FB">
      <w:rPr>
        <w:rFonts w:ascii="Fedra Sans Std Light" w:eastAsia="Calibri" w:hAnsi="Fedra Sans Std Light" w:cs="Times New Roman"/>
        <w:color w:val="071D49"/>
        <w:sz w:val="15"/>
        <w:szCs w:val="15"/>
        <w:lang w:eastAsia="en-US"/>
      </w:rPr>
      <w:t>sede legale: via Emerico Amari, 11 - 90139 Palermo - sede secondaria: piazza Garibaldi, 1 - 94100 Enna</w:t>
    </w:r>
  </w:p>
  <w:p w14:paraId="69E5F2AC" w14:textId="77777777" w:rsidR="004E019F" w:rsidRPr="001E26FB" w:rsidRDefault="004E019F" w:rsidP="004E019F">
    <w:pPr>
      <w:tabs>
        <w:tab w:val="center" w:pos="4819"/>
        <w:tab w:val="right" w:pos="9638"/>
      </w:tabs>
      <w:autoSpaceDN w:val="0"/>
      <w:textAlignment w:val="baseline"/>
      <w:rPr>
        <w:rFonts w:ascii="Fedra Sans Std Demi" w:eastAsia="Calibri" w:hAnsi="Fedra Sans Std Demi" w:cs="Times New Roman"/>
        <w:noProof/>
        <w:color w:val="071D49"/>
        <w:sz w:val="16"/>
        <w:szCs w:val="16"/>
        <w:lang w:eastAsia="en-US"/>
      </w:rPr>
    </w:pPr>
    <w:r w:rsidRPr="001E26FB">
      <w:rPr>
        <w:rFonts w:ascii="Fedra Sans Std Light" w:eastAsia="Calibri" w:hAnsi="Fedra Sans Std Light" w:cs="Times New Roman"/>
        <w:color w:val="071D49"/>
        <w:sz w:val="15"/>
        <w:szCs w:val="15"/>
        <w:lang w:eastAsia="en-US"/>
      </w:rPr>
      <w:t xml:space="preserve">PEC cciaa@pec.paen.camcom.it - www.paen.camcom.gov.it - codice </w:t>
    </w:r>
    <w:proofErr w:type="spellStart"/>
    <w:r w:rsidRPr="001E26FB">
      <w:rPr>
        <w:rFonts w:ascii="Fedra Sans Std Light" w:eastAsia="Calibri" w:hAnsi="Fedra Sans Std Light" w:cs="Times New Roman"/>
        <w:color w:val="071D49"/>
        <w:sz w:val="15"/>
        <w:szCs w:val="15"/>
        <w:lang w:eastAsia="en-US"/>
      </w:rPr>
      <w:t>fjscale</w:t>
    </w:r>
    <w:proofErr w:type="spellEnd"/>
    <w:r w:rsidRPr="001E26FB">
      <w:rPr>
        <w:rFonts w:ascii="Fedra Sans Std Light" w:eastAsia="Calibri" w:hAnsi="Fedra Sans Std Light" w:cs="Times New Roman"/>
        <w:color w:val="071D49"/>
        <w:sz w:val="15"/>
        <w:szCs w:val="15"/>
        <w:lang w:eastAsia="en-US"/>
      </w:rPr>
      <w:t xml:space="preserve"> e partita IVA 06530500823</w:t>
    </w:r>
  </w:p>
  <w:p w14:paraId="359B98DC" w14:textId="77777777" w:rsidR="00C36219" w:rsidRDefault="00374904" w:rsidP="00DD7431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C32E4D" wp14:editId="7BD3EF66">
              <wp:simplePos x="0" y="0"/>
              <wp:positionH relativeFrom="column">
                <wp:posOffset>4032250</wp:posOffset>
              </wp:positionH>
              <wp:positionV relativeFrom="paragraph">
                <wp:posOffset>-648335</wp:posOffset>
              </wp:positionV>
              <wp:extent cx="2486025" cy="1209675"/>
              <wp:effectExtent l="0" t="0" r="63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1B623" w14:textId="77777777" w:rsidR="00C36219" w:rsidRPr="00445467" w:rsidRDefault="00C36219" w:rsidP="00DD7431">
                          <w:pPr>
                            <w:ind w:left="6637" w:right="1172"/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Firma dig</w:t>
                          </w:r>
                          <w:r w:rsidRPr="00BE63BE">
                            <w:rPr>
                              <w:rFonts w:ascii="Calibri" w:hAnsi="Calibri" w:cs="Calibri"/>
                              <w:i/>
                              <w:iCs/>
                              <w:spacing w:val="-1"/>
                              <w:sz w:val="14"/>
                              <w:szCs w:val="14"/>
                            </w:rPr>
                            <w:t>i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tale ai sensi dell’art.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 xml:space="preserve">24 del d.lgs.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>7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 xml:space="preserve"> marzo 2005, n.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 xml:space="preserve">82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“Codice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2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dell'amministrazione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 xml:space="preserve">digitale” e </w:t>
                          </w:r>
                          <w:proofErr w:type="spellStart"/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s.m.i.</w:t>
                          </w:r>
                          <w:proofErr w:type="spellEnd"/>
                        </w:p>
                        <w:p w14:paraId="39A528FE" w14:textId="77777777" w:rsidR="00C36219" w:rsidRDefault="00C36219" w:rsidP="00DD7431">
                          <w:pPr>
                            <w:jc w:val="center"/>
                          </w:pPr>
                        </w:p>
                        <w:p w14:paraId="10226EAB" w14:textId="77777777" w:rsidR="00C36219" w:rsidRPr="00445467" w:rsidRDefault="00C36219" w:rsidP="00DD7431">
                          <w:pPr>
                            <w:ind w:left="6637" w:right="1172"/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Firma digitale ai sensi dell’art.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 xml:space="preserve">24 del d.lgs.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>7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 xml:space="preserve"> marzo 2005, n.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 xml:space="preserve">82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“Codice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2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dell'amministrazione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 xml:space="preserve">digitale” e </w:t>
                          </w:r>
                          <w:proofErr w:type="spellStart"/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s.m.i.</w:t>
                          </w:r>
                          <w:proofErr w:type="spellEnd"/>
                        </w:p>
                        <w:p w14:paraId="13FC5A29" w14:textId="77777777" w:rsidR="00C36219" w:rsidRDefault="00C36219" w:rsidP="00DD7431">
                          <w:pPr>
                            <w:jc w:val="center"/>
                          </w:pPr>
                        </w:p>
                        <w:p w14:paraId="531B87AC" w14:textId="77777777" w:rsidR="00C36219" w:rsidRDefault="00C36219" w:rsidP="00DD7431">
                          <w:pPr>
                            <w:jc w:val="center"/>
                          </w:pPr>
                        </w:p>
                        <w:p w14:paraId="6230B4D6" w14:textId="77777777" w:rsidR="00C36219" w:rsidRPr="00445467" w:rsidRDefault="00C36219" w:rsidP="00DD7431">
                          <w:pPr>
                            <w:ind w:left="6637" w:right="1172"/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Firma digitale ai sensi dell’art.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 xml:space="preserve">24 del d.lgs.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>7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 xml:space="preserve"> marzo 2005, n.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 xml:space="preserve">82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“Codice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2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dell'amministrazione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z w:val="14"/>
                              <w:szCs w:val="14"/>
                            </w:rPr>
                            <w:t xml:space="preserve">digitale” e </w:t>
                          </w:r>
                          <w:proofErr w:type="spellStart"/>
                          <w:r w:rsidRPr="00445467">
                            <w:rPr>
                              <w:rFonts w:ascii="Calibri" w:hAnsi="Calibri" w:cs="Calibri"/>
                              <w:i/>
                              <w:iCs/>
                              <w:color w:val="231F20"/>
                              <w:spacing w:val="-1"/>
                              <w:sz w:val="14"/>
                              <w:szCs w:val="14"/>
                            </w:rPr>
                            <w:t>s.m.i.</w:t>
                          </w:r>
                          <w:proofErr w:type="spellEnd"/>
                        </w:p>
                        <w:p w14:paraId="01967067" w14:textId="77777777" w:rsidR="00C36219" w:rsidRPr="00445467" w:rsidRDefault="00C36219" w:rsidP="00DD7431">
                          <w:pPr>
                            <w:ind w:left="6738" w:right="1272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(Nel caso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in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 cui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>sia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necessaria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 la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trasmissione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cartacea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 del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documento digitale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71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mediante generazione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>di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copia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analogica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si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consiglia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 di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apporre firma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 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stampa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83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oppure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>firma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olografa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45467">
                            <w:rPr>
                              <w:rFonts w:asci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successiva)</w:t>
                          </w:r>
                        </w:p>
                        <w:p w14:paraId="0362E029" w14:textId="77777777" w:rsidR="00C36219" w:rsidRDefault="00C36219" w:rsidP="00DD743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32E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7.5pt;margin-top:-51.05pt;width:195.75pt;height:9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" stroked="f">
              <v:textbox>
                <w:txbxContent>
                  <w:p w14:paraId="21B1B623" w14:textId="77777777" w:rsidR="00C36219" w:rsidRPr="00445467" w:rsidRDefault="00C36219" w:rsidP="00DD7431">
                    <w:pPr>
                      <w:ind w:left="6637" w:right="1172"/>
                      <w:jc w:val="center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Firma dig</w:t>
                    </w:r>
                    <w:r w:rsidRPr="00BE63BE">
                      <w:rPr>
                        <w:rFonts w:ascii="Calibri" w:hAnsi="Calibri" w:cs="Calibri"/>
                        <w:i/>
                        <w:iCs/>
                        <w:spacing w:val="-1"/>
                        <w:sz w:val="14"/>
                        <w:szCs w:val="14"/>
                      </w:rPr>
                      <w:t>i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tale ai sensi dell’art.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 xml:space="preserve">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 xml:space="preserve">24 del d.lgs.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>7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 xml:space="preserve"> marzo 2005, n.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 xml:space="preserve">82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“Codice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29"/>
                        <w:sz w:val="14"/>
                        <w:szCs w:val="14"/>
                      </w:rPr>
                      <w:t xml:space="preserve">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dell'amministrazione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 xml:space="preserve">digitale” e </w:t>
                    </w:r>
                    <w:proofErr w:type="spellStart"/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s.m.i.</w:t>
                    </w:r>
                    <w:proofErr w:type="spellEnd"/>
                  </w:p>
                  <w:p w14:paraId="39A528FE" w14:textId="77777777" w:rsidR="00C36219" w:rsidRDefault="00C36219" w:rsidP="00DD7431">
                    <w:pPr>
                      <w:jc w:val="center"/>
                    </w:pPr>
                  </w:p>
                  <w:p w14:paraId="10226EAB" w14:textId="77777777" w:rsidR="00C36219" w:rsidRPr="00445467" w:rsidRDefault="00C36219" w:rsidP="00DD7431">
                    <w:pPr>
                      <w:ind w:left="6637" w:right="1172"/>
                      <w:jc w:val="center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Firma digitale ai sensi dell’art.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 xml:space="preserve">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 xml:space="preserve">24 del d.lgs.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>7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 xml:space="preserve"> marzo 2005, n.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 xml:space="preserve">82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“Codice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29"/>
                        <w:sz w:val="14"/>
                        <w:szCs w:val="14"/>
                      </w:rPr>
                      <w:t xml:space="preserve">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dell'amministrazione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 xml:space="preserve">digitale” e </w:t>
                    </w:r>
                    <w:proofErr w:type="spellStart"/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s.m.i.</w:t>
                    </w:r>
                    <w:proofErr w:type="spellEnd"/>
                  </w:p>
                  <w:p w14:paraId="13FC5A29" w14:textId="77777777" w:rsidR="00C36219" w:rsidRDefault="00C36219" w:rsidP="00DD7431">
                    <w:pPr>
                      <w:jc w:val="center"/>
                    </w:pPr>
                  </w:p>
                  <w:p w14:paraId="531B87AC" w14:textId="77777777" w:rsidR="00C36219" w:rsidRDefault="00C36219" w:rsidP="00DD7431">
                    <w:pPr>
                      <w:jc w:val="center"/>
                    </w:pPr>
                  </w:p>
                  <w:p w14:paraId="6230B4D6" w14:textId="77777777" w:rsidR="00C36219" w:rsidRPr="00445467" w:rsidRDefault="00C36219" w:rsidP="00DD7431">
                    <w:pPr>
                      <w:ind w:left="6637" w:right="1172"/>
                      <w:jc w:val="center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Firma digitale ai sensi dell’art.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 xml:space="preserve">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 xml:space="preserve">24 del d.lgs.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>7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 xml:space="preserve"> marzo 2005, n.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 xml:space="preserve">82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“Codice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29"/>
                        <w:sz w:val="14"/>
                        <w:szCs w:val="14"/>
                      </w:rPr>
                      <w:t xml:space="preserve">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dell'amministrazione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z w:val="14"/>
                        <w:szCs w:val="14"/>
                      </w:rPr>
                      <w:t xml:space="preserve">digitale” e </w:t>
                    </w:r>
                    <w:proofErr w:type="spellStart"/>
                    <w:r w:rsidRPr="00445467">
                      <w:rPr>
                        <w:rFonts w:ascii="Calibri" w:hAnsi="Calibri" w:cs="Calibri"/>
                        <w:i/>
                        <w:iCs/>
                        <w:color w:val="231F20"/>
                        <w:spacing w:val="-1"/>
                        <w:sz w:val="14"/>
                        <w:szCs w:val="14"/>
                      </w:rPr>
                      <w:t>s.m.i.</w:t>
                    </w:r>
                    <w:proofErr w:type="spellEnd"/>
                  </w:p>
                  <w:p w14:paraId="01967067" w14:textId="77777777" w:rsidR="00C36219" w:rsidRPr="00445467" w:rsidRDefault="00C36219" w:rsidP="00DD7431">
                    <w:pPr>
                      <w:ind w:left="6738" w:right="1272"/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(Nel caso 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>in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 cui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>sia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necessaria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 la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trasmissione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 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>cartacea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 del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documento digitale</w:t>
                    </w:r>
                    <w:r w:rsidRPr="00445467">
                      <w:rPr>
                        <w:rFonts w:ascii="Calibri" w:cs="Calibri"/>
                        <w:color w:val="231F20"/>
                        <w:spacing w:val="71"/>
                        <w:sz w:val="12"/>
                        <w:szCs w:val="12"/>
                      </w:rPr>
                      <w:t xml:space="preserve"> 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mediante generazione 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>di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copia 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analogica 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si 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>consiglia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 di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apporre firma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 a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stampa</w:t>
                    </w:r>
                    <w:r w:rsidRPr="00445467">
                      <w:rPr>
                        <w:rFonts w:ascii="Calibri" w:cs="Calibri"/>
                        <w:color w:val="231F20"/>
                        <w:spacing w:val="83"/>
                        <w:sz w:val="12"/>
                        <w:szCs w:val="12"/>
                      </w:rPr>
                      <w:t xml:space="preserve"> 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oppure 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>firma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olografa</w:t>
                    </w:r>
                    <w:r w:rsidRPr="00445467">
                      <w:rPr>
                        <w:rFonts w:ascii="Calibri" w:cs="Calibri"/>
                        <w:color w:val="231F20"/>
                        <w:sz w:val="12"/>
                        <w:szCs w:val="12"/>
                      </w:rPr>
                      <w:t xml:space="preserve"> </w:t>
                    </w:r>
                    <w:r w:rsidRPr="00445467">
                      <w:rPr>
                        <w:rFonts w:ascii="Calibri" w:cs="Calibri"/>
                        <w:color w:val="231F20"/>
                        <w:spacing w:val="-1"/>
                        <w:sz w:val="12"/>
                        <w:szCs w:val="12"/>
                      </w:rPr>
                      <w:t>successiva)</w:t>
                    </w:r>
                  </w:p>
                  <w:p w14:paraId="0362E029" w14:textId="77777777" w:rsidR="00C36219" w:rsidRDefault="00C36219" w:rsidP="00DD743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EECF9" w14:textId="77777777" w:rsidR="00E4065C" w:rsidRDefault="00E4065C" w:rsidP="004D030D">
      <w:pPr>
        <w:spacing w:line="240" w:lineRule="auto"/>
      </w:pPr>
      <w:r>
        <w:separator/>
      </w:r>
    </w:p>
  </w:footnote>
  <w:footnote w:type="continuationSeparator" w:id="0">
    <w:p w14:paraId="75C1057E" w14:textId="77777777" w:rsidR="00E4065C" w:rsidRDefault="00E4065C" w:rsidP="004D03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B200" w14:textId="77777777" w:rsidR="00C36219" w:rsidRDefault="00C36219" w:rsidP="008E2097">
    <w:pPr>
      <w:framePr w:w="6862" w:hSpace="141" w:wrap="auto" w:vAnchor="text" w:hAnchor="page" w:x="3829" w:y="-63"/>
      <w:jc w:val="center"/>
      <w:rPr>
        <w:rFonts w:eastAsia="PMingLiU"/>
        <w:sz w:val="20"/>
        <w:szCs w:val="20"/>
      </w:rPr>
    </w:pPr>
  </w:p>
  <w:p w14:paraId="30ED2043" w14:textId="65CB43CE" w:rsidR="00C36219" w:rsidRDefault="004E019F" w:rsidP="00E51B48">
    <w:pPr>
      <w:pStyle w:val="Intestazione"/>
      <w:tabs>
        <w:tab w:val="clear" w:pos="9638"/>
      </w:tabs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C858E8F" wp14:editId="3ABAD70C">
          <wp:simplePos x="0" y="0"/>
          <wp:positionH relativeFrom="column">
            <wp:posOffset>-317500</wp:posOffset>
          </wp:positionH>
          <wp:positionV relativeFrom="paragraph">
            <wp:posOffset>-353060</wp:posOffset>
          </wp:positionV>
          <wp:extent cx="7564120" cy="1689735"/>
          <wp:effectExtent l="0" t="0" r="0" b="5715"/>
          <wp:wrapThrough wrapText="bothSides">
            <wp:wrapPolygon edited="0">
              <wp:start x="0" y="0"/>
              <wp:lineTo x="0" y="21430"/>
              <wp:lineTo x="21542" y="21430"/>
              <wp:lineTo x="21542" y="0"/>
              <wp:lineTo x="0" y="0"/>
            </wp:wrapPolygon>
          </wp:wrapThrough>
          <wp:docPr id="1" name="Immagine 1" descr="header PA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PA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68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D05D8"/>
    <w:multiLevelType w:val="hybridMultilevel"/>
    <w:tmpl w:val="9AECB92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3755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31"/>
    <w:rsid w:val="00000333"/>
    <w:rsid w:val="00000726"/>
    <w:rsid w:val="0001381C"/>
    <w:rsid w:val="00025481"/>
    <w:rsid w:val="000270A9"/>
    <w:rsid w:val="0003206C"/>
    <w:rsid w:val="00032327"/>
    <w:rsid w:val="00037511"/>
    <w:rsid w:val="000377A3"/>
    <w:rsid w:val="00042B9F"/>
    <w:rsid w:val="00056CAE"/>
    <w:rsid w:val="000650DC"/>
    <w:rsid w:val="00073A4E"/>
    <w:rsid w:val="00085D2E"/>
    <w:rsid w:val="000946A2"/>
    <w:rsid w:val="000D108A"/>
    <w:rsid w:val="000E5E6E"/>
    <w:rsid w:val="001126A6"/>
    <w:rsid w:val="00112FA6"/>
    <w:rsid w:val="00113A5F"/>
    <w:rsid w:val="001153AA"/>
    <w:rsid w:val="00122BB8"/>
    <w:rsid w:val="001400B0"/>
    <w:rsid w:val="001438D7"/>
    <w:rsid w:val="00147303"/>
    <w:rsid w:val="00152D5B"/>
    <w:rsid w:val="001537A2"/>
    <w:rsid w:val="00170351"/>
    <w:rsid w:val="00172D49"/>
    <w:rsid w:val="00174B7B"/>
    <w:rsid w:val="001944A8"/>
    <w:rsid w:val="001A78BC"/>
    <w:rsid w:val="001B1237"/>
    <w:rsid w:val="001C17CA"/>
    <w:rsid w:val="001E4129"/>
    <w:rsid w:val="001E66DB"/>
    <w:rsid w:val="00234629"/>
    <w:rsid w:val="00242DBD"/>
    <w:rsid w:val="00263451"/>
    <w:rsid w:val="00271DA8"/>
    <w:rsid w:val="002878F1"/>
    <w:rsid w:val="002A127D"/>
    <w:rsid w:val="002A35AA"/>
    <w:rsid w:val="002A714F"/>
    <w:rsid w:val="002B6E4F"/>
    <w:rsid w:val="002C49E5"/>
    <w:rsid w:val="002D11AC"/>
    <w:rsid w:val="002D74B5"/>
    <w:rsid w:val="002E34EB"/>
    <w:rsid w:val="00300E5F"/>
    <w:rsid w:val="00303EFA"/>
    <w:rsid w:val="003047FC"/>
    <w:rsid w:val="0030797D"/>
    <w:rsid w:val="00316B36"/>
    <w:rsid w:val="00317295"/>
    <w:rsid w:val="0031772F"/>
    <w:rsid w:val="00324F5C"/>
    <w:rsid w:val="00355191"/>
    <w:rsid w:val="003563DF"/>
    <w:rsid w:val="00361AA5"/>
    <w:rsid w:val="00374904"/>
    <w:rsid w:val="003849D4"/>
    <w:rsid w:val="00392984"/>
    <w:rsid w:val="003B16C3"/>
    <w:rsid w:val="003C24DF"/>
    <w:rsid w:val="003D36C7"/>
    <w:rsid w:val="003F5F57"/>
    <w:rsid w:val="0041713E"/>
    <w:rsid w:val="00432C1D"/>
    <w:rsid w:val="004365AA"/>
    <w:rsid w:val="004424F7"/>
    <w:rsid w:val="00443E1C"/>
    <w:rsid w:val="00445467"/>
    <w:rsid w:val="00457F18"/>
    <w:rsid w:val="0048642D"/>
    <w:rsid w:val="00487EB2"/>
    <w:rsid w:val="0049559E"/>
    <w:rsid w:val="004C487A"/>
    <w:rsid w:val="004D030D"/>
    <w:rsid w:val="004D042D"/>
    <w:rsid w:val="004D114D"/>
    <w:rsid w:val="004E019F"/>
    <w:rsid w:val="00511061"/>
    <w:rsid w:val="005211DF"/>
    <w:rsid w:val="005333E0"/>
    <w:rsid w:val="00545F66"/>
    <w:rsid w:val="0055016C"/>
    <w:rsid w:val="005514B5"/>
    <w:rsid w:val="00555AB3"/>
    <w:rsid w:val="005718D5"/>
    <w:rsid w:val="00576361"/>
    <w:rsid w:val="00586FAB"/>
    <w:rsid w:val="00594606"/>
    <w:rsid w:val="005A2572"/>
    <w:rsid w:val="005A3361"/>
    <w:rsid w:val="005A4549"/>
    <w:rsid w:val="005B11E3"/>
    <w:rsid w:val="005C6682"/>
    <w:rsid w:val="005E3052"/>
    <w:rsid w:val="005E68DC"/>
    <w:rsid w:val="00604D18"/>
    <w:rsid w:val="00606D23"/>
    <w:rsid w:val="00610D6A"/>
    <w:rsid w:val="00633402"/>
    <w:rsid w:val="00635276"/>
    <w:rsid w:val="0064541E"/>
    <w:rsid w:val="00650745"/>
    <w:rsid w:val="006560B3"/>
    <w:rsid w:val="0067042C"/>
    <w:rsid w:val="006775E9"/>
    <w:rsid w:val="00680385"/>
    <w:rsid w:val="0068446A"/>
    <w:rsid w:val="00692AF1"/>
    <w:rsid w:val="006A78FA"/>
    <w:rsid w:val="006D7942"/>
    <w:rsid w:val="006E117C"/>
    <w:rsid w:val="006E23C4"/>
    <w:rsid w:val="006E28B9"/>
    <w:rsid w:val="006F12FE"/>
    <w:rsid w:val="006F554D"/>
    <w:rsid w:val="006F7F83"/>
    <w:rsid w:val="007016CD"/>
    <w:rsid w:val="00704E8C"/>
    <w:rsid w:val="00713485"/>
    <w:rsid w:val="00714B50"/>
    <w:rsid w:val="00730462"/>
    <w:rsid w:val="007309D9"/>
    <w:rsid w:val="00742A01"/>
    <w:rsid w:val="00746E33"/>
    <w:rsid w:val="00757F02"/>
    <w:rsid w:val="007632BA"/>
    <w:rsid w:val="00766CAF"/>
    <w:rsid w:val="00781938"/>
    <w:rsid w:val="007A5119"/>
    <w:rsid w:val="007A65D1"/>
    <w:rsid w:val="007E32DD"/>
    <w:rsid w:val="007E4EEA"/>
    <w:rsid w:val="007F63BD"/>
    <w:rsid w:val="0080672D"/>
    <w:rsid w:val="008074FA"/>
    <w:rsid w:val="00824941"/>
    <w:rsid w:val="00830F2F"/>
    <w:rsid w:val="00832B1A"/>
    <w:rsid w:val="00843921"/>
    <w:rsid w:val="008551F1"/>
    <w:rsid w:val="00860AD7"/>
    <w:rsid w:val="00860EC3"/>
    <w:rsid w:val="00873CBD"/>
    <w:rsid w:val="0089157D"/>
    <w:rsid w:val="008A53BE"/>
    <w:rsid w:val="008B5F58"/>
    <w:rsid w:val="008C1DDF"/>
    <w:rsid w:val="008D5495"/>
    <w:rsid w:val="008E2097"/>
    <w:rsid w:val="008F09D0"/>
    <w:rsid w:val="008F2D9B"/>
    <w:rsid w:val="008F2EEA"/>
    <w:rsid w:val="00902C6F"/>
    <w:rsid w:val="009062FC"/>
    <w:rsid w:val="00933BF5"/>
    <w:rsid w:val="009348B6"/>
    <w:rsid w:val="00934B99"/>
    <w:rsid w:val="0095022B"/>
    <w:rsid w:val="009551DD"/>
    <w:rsid w:val="0097437E"/>
    <w:rsid w:val="009752CF"/>
    <w:rsid w:val="00981ECF"/>
    <w:rsid w:val="00986C77"/>
    <w:rsid w:val="009C1665"/>
    <w:rsid w:val="009D1CEB"/>
    <w:rsid w:val="009D37D1"/>
    <w:rsid w:val="009D3E5C"/>
    <w:rsid w:val="009E17B4"/>
    <w:rsid w:val="009E783B"/>
    <w:rsid w:val="00A066A7"/>
    <w:rsid w:val="00A216D5"/>
    <w:rsid w:val="00A21F1C"/>
    <w:rsid w:val="00A27E94"/>
    <w:rsid w:val="00A44201"/>
    <w:rsid w:val="00A52E7A"/>
    <w:rsid w:val="00A5644C"/>
    <w:rsid w:val="00A718AA"/>
    <w:rsid w:val="00A850E0"/>
    <w:rsid w:val="00A876BD"/>
    <w:rsid w:val="00A932E0"/>
    <w:rsid w:val="00A977CB"/>
    <w:rsid w:val="00AB3549"/>
    <w:rsid w:val="00AB3B39"/>
    <w:rsid w:val="00AB65EE"/>
    <w:rsid w:val="00AC010C"/>
    <w:rsid w:val="00AE3A93"/>
    <w:rsid w:val="00AF1194"/>
    <w:rsid w:val="00B04714"/>
    <w:rsid w:val="00B21987"/>
    <w:rsid w:val="00B25005"/>
    <w:rsid w:val="00B30586"/>
    <w:rsid w:val="00B32EE8"/>
    <w:rsid w:val="00B345C8"/>
    <w:rsid w:val="00B3539C"/>
    <w:rsid w:val="00B54A7C"/>
    <w:rsid w:val="00B57092"/>
    <w:rsid w:val="00B725D9"/>
    <w:rsid w:val="00B7687A"/>
    <w:rsid w:val="00B770B5"/>
    <w:rsid w:val="00B85A3B"/>
    <w:rsid w:val="00B97353"/>
    <w:rsid w:val="00BA7520"/>
    <w:rsid w:val="00BB4CC4"/>
    <w:rsid w:val="00BC16E3"/>
    <w:rsid w:val="00BC335D"/>
    <w:rsid w:val="00BE4684"/>
    <w:rsid w:val="00BE63BE"/>
    <w:rsid w:val="00C0405E"/>
    <w:rsid w:val="00C06958"/>
    <w:rsid w:val="00C11733"/>
    <w:rsid w:val="00C13154"/>
    <w:rsid w:val="00C17C40"/>
    <w:rsid w:val="00C258B9"/>
    <w:rsid w:val="00C36219"/>
    <w:rsid w:val="00C374EE"/>
    <w:rsid w:val="00C50F6D"/>
    <w:rsid w:val="00C61884"/>
    <w:rsid w:val="00C8245C"/>
    <w:rsid w:val="00CC433D"/>
    <w:rsid w:val="00CF1B0A"/>
    <w:rsid w:val="00CF5C8D"/>
    <w:rsid w:val="00D12C87"/>
    <w:rsid w:val="00D20B19"/>
    <w:rsid w:val="00D279A5"/>
    <w:rsid w:val="00D437C1"/>
    <w:rsid w:val="00D57580"/>
    <w:rsid w:val="00D6157E"/>
    <w:rsid w:val="00D6247B"/>
    <w:rsid w:val="00D820F2"/>
    <w:rsid w:val="00D8539D"/>
    <w:rsid w:val="00D905A9"/>
    <w:rsid w:val="00DA45D2"/>
    <w:rsid w:val="00DC122F"/>
    <w:rsid w:val="00DD62DD"/>
    <w:rsid w:val="00DD7431"/>
    <w:rsid w:val="00DE3558"/>
    <w:rsid w:val="00DE3C79"/>
    <w:rsid w:val="00DE6FE0"/>
    <w:rsid w:val="00DE7CD9"/>
    <w:rsid w:val="00E00B1D"/>
    <w:rsid w:val="00E26ACA"/>
    <w:rsid w:val="00E27588"/>
    <w:rsid w:val="00E37661"/>
    <w:rsid w:val="00E4065C"/>
    <w:rsid w:val="00E40D7D"/>
    <w:rsid w:val="00E5028B"/>
    <w:rsid w:val="00E51B48"/>
    <w:rsid w:val="00E51E89"/>
    <w:rsid w:val="00E5527B"/>
    <w:rsid w:val="00E758F8"/>
    <w:rsid w:val="00E92A0B"/>
    <w:rsid w:val="00EB72B7"/>
    <w:rsid w:val="00EC6C55"/>
    <w:rsid w:val="00EC737E"/>
    <w:rsid w:val="00F132FB"/>
    <w:rsid w:val="00F31D13"/>
    <w:rsid w:val="00F3535C"/>
    <w:rsid w:val="00F36E8A"/>
    <w:rsid w:val="00F37988"/>
    <w:rsid w:val="00F464B9"/>
    <w:rsid w:val="00F52E3C"/>
    <w:rsid w:val="00F71CEA"/>
    <w:rsid w:val="00F92090"/>
    <w:rsid w:val="00FA134C"/>
    <w:rsid w:val="00FB590A"/>
    <w:rsid w:val="00FC4E0C"/>
    <w:rsid w:val="00FC7526"/>
    <w:rsid w:val="00FF3A40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85B591"/>
  <w15:docId w15:val="{9FD52496-9106-4FD8-9B9E-4FD22E2E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FAB"/>
    <w:pPr>
      <w:spacing w:line="276" w:lineRule="auto"/>
    </w:pPr>
    <w:rPr>
      <w:rFonts w:cs="Cambria"/>
    </w:rPr>
  </w:style>
  <w:style w:type="paragraph" w:styleId="Titolo1">
    <w:name w:val="heading 1"/>
    <w:basedOn w:val="Normale"/>
    <w:next w:val="Corpotesto"/>
    <w:link w:val="Titolo1Carattere"/>
    <w:qFormat/>
    <w:locked/>
    <w:rsid w:val="00FF46ED"/>
    <w:pPr>
      <w:keepNext/>
      <w:suppressAutoHyphens/>
      <w:spacing w:before="240" w:after="120"/>
      <w:outlineLvl w:val="0"/>
    </w:pPr>
    <w:rPr>
      <w:rFonts w:ascii="Times New Roman" w:eastAsia="Arial Unicode MS" w:hAnsi="Times New Roman" w:cs="Tahoma"/>
      <w:b/>
      <w:bCs/>
      <w:kern w:val="1"/>
      <w:sz w:val="48"/>
      <w:szCs w:val="48"/>
      <w:lang w:eastAsia="hi-IN" w:bidi="hi-I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487E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D030D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Carpredefinitoparagrafo"/>
    <w:uiPriority w:val="99"/>
    <w:locked/>
    <w:rsid w:val="00AE3A93"/>
    <w:rPr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D030D"/>
  </w:style>
  <w:style w:type="paragraph" w:styleId="Pidipagina">
    <w:name w:val="footer"/>
    <w:basedOn w:val="Normale"/>
    <w:link w:val="PidipaginaCarattere"/>
    <w:uiPriority w:val="99"/>
    <w:rsid w:val="004D03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D030D"/>
  </w:style>
  <w:style w:type="paragraph" w:styleId="Testofumetto">
    <w:name w:val="Balloon Text"/>
    <w:basedOn w:val="Normale"/>
    <w:link w:val="TestofumettoCarattere"/>
    <w:uiPriority w:val="99"/>
    <w:semiHidden/>
    <w:rsid w:val="00122B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22B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122BB8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5333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1A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F46ED"/>
    <w:rPr>
      <w:rFonts w:ascii="Times New Roman" w:eastAsia="Arial Unicode MS" w:hAnsi="Times New Roman" w:cs="Tahoma"/>
      <w:b/>
      <w:bCs/>
      <w:kern w:val="1"/>
      <w:sz w:val="48"/>
      <w:szCs w:val="48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F46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46ED"/>
    <w:rPr>
      <w:rFonts w:cs="Cambria"/>
    </w:rPr>
  </w:style>
  <w:style w:type="paragraph" w:styleId="NormaleWeb">
    <w:name w:val="Normal (Web)"/>
    <w:basedOn w:val="Normale"/>
    <w:uiPriority w:val="99"/>
    <w:unhideWhenUsed/>
    <w:rsid w:val="00487E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487E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rsaturismoextralberghier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40442-CC99-4688-8755-B806C697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armando</dc:creator>
  <cp:lastModifiedBy>Infocamere</cp:lastModifiedBy>
  <cp:revision>2</cp:revision>
  <cp:lastPrinted>2019-05-13T09:55:00Z</cp:lastPrinted>
  <dcterms:created xsi:type="dcterms:W3CDTF">2024-10-30T07:30:00Z</dcterms:created>
  <dcterms:modified xsi:type="dcterms:W3CDTF">2024-10-30T07:30:00Z</dcterms:modified>
</cp:coreProperties>
</file>